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2D2B0C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Георги Георгиев – Кмет Община Калояново</w:t>
      </w:r>
    </w:p>
    <w:p w:rsidR="00F47CF3" w:rsidRDefault="002D2B0C" w:rsidP="002D2B0C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</w:t>
      </w:r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Калояново</w:t>
      </w:r>
      <w:r w:rsidR="002F57ED" w:rsidRPr="00261034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</w:t>
      </w:r>
      <w:proofErr w:type="spellEnd"/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5703CE">
        <w:rPr>
          <w:rFonts w:ascii="Verdana" w:hAnsi="Verdana"/>
          <w:sz w:val="20"/>
          <w:szCs w:val="20"/>
        </w:rPr>
        <w:t>„</w:t>
      </w:r>
      <w:r>
        <w:rPr>
          <w:rFonts w:ascii="Verdana" w:hAnsi="Verdana"/>
          <w:sz w:val="20"/>
          <w:szCs w:val="20"/>
        </w:rPr>
        <w:t>Възраждане</w:t>
      </w:r>
      <w:r w:rsidR="002F57ED">
        <w:rPr>
          <w:rFonts w:ascii="Verdana" w:hAnsi="Verdana"/>
          <w:sz w:val="20"/>
          <w:szCs w:val="20"/>
        </w:rPr>
        <w:t>“</w:t>
      </w:r>
      <w:r w:rsidR="00F433F3">
        <w:rPr>
          <w:rFonts w:ascii="Verdana" w:hAnsi="Verdana"/>
          <w:sz w:val="20"/>
          <w:szCs w:val="20"/>
          <w:lang w:val="en-US"/>
        </w:rPr>
        <w:t xml:space="preserve"> №</w:t>
      </w:r>
      <w:r>
        <w:rPr>
          <w:rFonts w:ascii="Verdana" w:hAnsi="Verdana"/>
          <w:sz w:val="20"/>
          <w:szCs w:val="20"/>
        </w:rPr>
        <w:t>6</w:t>
      </w:r>
    </w:p>
    <w:p w:rsidR="002D2B0C" w:rsidRPr="002D2B0C" w:rsidRDefault="002D2B0C" w:rsidP="002D2B0C">
      <w:pPr>
        <w:pStyle w:val="Default"/>
        <w:ind w:right="240"/>
        <w:jc w:val="both"/>
        <w:rPr>
          <w:rFonts w:ascii="Verdana" w:hAnsi="Verdana"/>
          <w:bCs/>
        </w:rPr>
      </w:pPr>
    </w:p>
    <w:p w:rsidR="002F57ED" w:rsidRDefault="002D2B0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A145B9">
        <w:rPr>
          <w:rFonts w:ascii="Verdana" w:hAnsi="Verdana"/>
          <w:b/>
          <w:bCs/>
          <w:noProof/>
          <w:lang w:val="bg-BG"/>
        </w:rPr>
        <w:t>Житница</w:t>
      </w:r>
      <w:r w:rsidR="002F57ED">
        <w:rPr>
          <w:rFonts w:ascii="Verdana" w:hAnsi="Verdana"/>
          <w:b/>
          <w:bCs/>
          <w:noProof/>
          <w:lang w:val="bg-BG"/>
        </w:rPr>
        <w:tab/>
      </w:r>
    </w:p>
    <w:p w:rsidR="002F57ED" w:rsidRPr="002F57ED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Default="003239E8" w:rsidP="005703CE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A145B9">
        <w:rPr>
          <w:rFonts w:ascii="Verdana" w:hAnsi="Verdana"/>
          <w:lang w:val="ru-RU"/>
        </w:rPr>
        <w:t>127</w:t>
      </w:r>
      <w:r w:rsidR="00037BFE" w:rsidRPr="000B6E76">
        <w:rPr>
          <w:rFonts w:ascii="Verdana" w:hAnsi="Verdana"/>
          <w:lang w:val="ru-RU"/>
        </w:rPr>
        <w:t>/</w:t>
      </w:r>
      <w:r w:rsidR="002D2B0C">
        <w:rPr>
          <w:rFonts w:ascii="Verdana" w:hAnsi="Verdana"/>
          <w:lang w:val="ru-RU"/>
        </w:rPr>
        <w:t>01.02</w:t>
      </w:r>
      <w:r w:rsidR="00037BFE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5703CE">
        <w:rPr>
          <w:rFonts w:ascii="Verdana" w:hAnsi="Verdana"/>
          <w:bCs/>
          <w:lang w:val="ru-RU"/>
        </w:rPr>
        <w:t>уведомления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5703CE" w:rsidRPr="005703CE">
        <w:rPr>
          <w:rFonts w:ascii="Verdana" w:hAnsi="Verdana"/>
          <w:b/>
          <w:lang w:val="bg-BG"/>
        </w:rPr>
        <w:t>„</w:t>
      </w:r>
      <w:r w:rsidR="002D2B0C">
        <w:rPr>
          <w:rFonts w:ascii="Verdana" w:hAnsi="Verdana"/>
          <w:b/>
          <w:lang w:val="bg-BG"/>
        </w:rPr>
        <w:t>Изграждане на водовземно съоръжение за напояване на зелени площи</w:t>
      </w:r>
      <w:r w:rsidR="005703CE" w:rsidRPr="005703CE">
        <w:rPr>
          <w:rFonts w:ascii="Verdana" w:hAnsi="Verdana"/>
          <w:b/>
          <w:lang w:val="bg-BG"/>
        </w:rPr>
        <w:t xml:space="preserve">“ </w:t>
      </w:r>
      <w:r w:rsidR="005703CE" w:rsidRPr="005703CE">
        <w:rPr>
          <w:rFonts w:ascii="Verdana" w:hAnsi="Verdana"/>
          <w:lang w:val="bg-BG"/>
        </w:rPr>
        <w:t xml:space="preserve">в </w:t>
      </w:r>
      <w:r w:rsidR="00A145B9">
        <w:rPr>
          <w:rFonts w:ascii="Verdana" w:hAnsi="Verdana"/>
          <w:lang w:val="bg-BG"/>
        </w:rPr>
        <w:t>УПИ I спортен стадион в кв. 55</w:t>
      </w:r>
      <w:r w:rsidR="00B37263">
        <w:rPr>
          <w:rFonts w:ascii="Verdana" w:hAnsi="Verdana"/>
          <w:lang w:val="bg-BG"/>
        </w:rPr>
        <w:t xml:space="preserve"> по ПУП на с. </w:t>
      </w:r>
      <w:r w:rsidR="00A145B9">
        <w:rPr>
          <w:rFonts w:ascii="Verdana" w:hAnsi="Verdana"/>
          <w:lang w:val="bg-BG"/>
        </w:rPr>
        <w:t>Житница</w:t>
      </w:r>
      <w:r w:rsidR="002D2B0C">
        <w:rPr>
          <w:rFonts w:ascii="Verdana" w:hAnsi="Verdana"/>
          <w:lang w:val="bg-BG"/>
        </w:rPr>
        <w:t xml:space="preserve">, общ. Калояново, </w:t>
      </w:r>
      <w:proofErr w:type="spellStart"/>
      <w:r w:rsidR="002D2B0C">
        <w:rPr>
          <w:rFonts w:ascii="Verdana" w:hAnsi="Verdana"/>
          <w:lang w:val="bg-BG"/>
        </w:rPr>
        <w:t>обл</w:t>
      </w:r>
      <w:proofErr w:type="spellEnd"/>
      <w:r w:rsidR="002D2B0C">
        <w:rPr>
          <w:rFonts w:ascii="Verdana" w:hAnsi="Verdana"/>
          <w:lang w:val="bg-BG"/>
        </w:rPr>
        <w:t>. Пловдив.</w:t>
      </w:r>
    </w:p>
    <w:p w:rsidR="002D2B0C" w:rsidRPr="005703CE" w:rsidRDefault="002D2B0C" w:rsidP="005703CE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2D2B0C" w:rsidRDefault="002D2B0C" w:rsidP="002D2B0C">
      <w:pPr>
        <w:spacing w:line="360" w:lineRule="auto"/>
        <w:ind w:left="-426" w:right="240"/>
        <w:outlineLvl w:val="0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 </w:t>
      </w:r>
      <w:proofErr w:type="spellStart"/>
      <w:r w:rsidRPr="00D77F27">
        <w:rPr>
          <w:rFonts w:ascii="Verdana" w:hAnsi="Verdana"/>
          <w:b/>
          <w:bCs/>
          <w:lang w:val="ru-RU"/>
        </w:rPr>
        <w:t>Уважаеми</w:t>
      </w:r>
      <w:proofErr w:type="spellEnd"/>
      <w:r w:rsidRPr="00D77F27"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  <w:lang w:val="bg-BG"/>
        </w:rPr>
        <w:t>Господин Георгиев</w:t>
      </w:r>
      <w:r w:rsidRPr="00D77F27">
        <w:rPr>
          <w:rFonts w:ascii="Verdana" w:hAnsi="Verdana"/>
          <w:b/>
          <w:bCs/>
          <w:lang w:val="bg-BG"/>
        </w:rPr>
        <w:t>,</w:t>
      </w:r>
    </w:p>
    <w:p w:rsidR="002D2B0C" w:rsidRPr="002D2B0C" w:rsidRDefault="002D2B0C" w:rsidP="002D2B0C">
      <w:pPr>
        <w:spacing w:line="360" w:lineRule="auto"/>
        <w:ind w:left="-426" w:right="240"/>
        <w:outlineLvl w:val="0"/>
        <w:rPr>
          <w:rFonts w:ascii="Verdana" w:hAnsi="Verdana"/>
          <w:b/>
          <w:bCs/>
          <w:lang w:val="bg-BG"/>
        </w:rPr>
      </w:pPr>
      <w:r w:rsidRPr="00D77F27">
        <w:rPr>
          <w:rFonts w:ascii="Verdana" w:hAnsi="Verdana"/>
          <w:b/>
          <w:bCs/>
          <w:lang w:val="bg-BG"/>
        </w:rPr>
        <w:t xml:space="preserve"> 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bCs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В отговор на </w:t>
      </w:r>
      <w:r w:rsidRPr="00D77F2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D77F27">
        <w:rPr>
          <w:rFonts w:ascii="Verdana" w:hAnsi="Verdana"/>
          <w:bCs/>
          <w:lang w:val="bg-BG"/>
        </w:rPr>
        <w:t>Ви и</w:t>
      </w:r>
      <w:proofErr w:type="gramEnd"/>
      <w:r w:rsidRPr="00D77F27">
        <w:rPr>
          <w:rFonts w:ascii="Verdana" w:hAnsi="Verdana"/>
          <w:bCs/>
          <w:lang w:val="bg-BG"/>
        </w:rPr>
        <w:t xml:space="preserve"> извършената процедура по </w:t>
      </w:r>
      <w:r w:rsidRPr="00D77F27">
        <w:rPr>
          <w:rFonts w:ascii="Verdana" w:hAnsi="Verdana"/>
          <w:lang w:val="ru-RU"/>
        </w:rPr>
        <w:t xml:space="preserve">чл.5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D77F27">
        <w:rPr>
          <w:rFonts w:ascii="Verdana" w:hAnsi="Verdana"/>
          <w:lang w:val="bg-BG"/>
        </w:rPr>
        <w:t xml:space="preserve">Наредба за </w:t>
      </w:r>
      <w:r w:rsidRPr="00D77F27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D77F27">
        <w:rPr>
          <w:rFonts w:ascii="Verdana" w:hAnsi="Verdana"/>
          <w:lang w:val="bg-BG"/>
        </w:rPr>
        <w:t>във връзка с чл. 40 от</w:t>
      </w:r>
      <w:r w:rsidRPr="00D77F27">
        <w:rPr>
          <w:rFonts w:ascii="Verdana" w:hAnsi="Verdana"/>
          <w:lang w:val="ru-RU"/>
        </w:rPr>
        <w:t xml:space="preserve"> Наредба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за</w:t>
      </w:r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D77F27">
        <w:rPr>
          <w:rFonts w:ascii="Verdana" w:hAnsi="Verdana"/>
          <w:lang w:val="ru-RU"/>
        </w:rPr>
        <w:t xml:space="preserve">на </w:t>
      </w:r>
      <w:proofErr w:type="spellStart"/>
      <w:r w:rsidRPr="00D77F27">
        <w:rPr>
          <w:rFonts w:ascii="Verdana" w:hAnsi="Verdana"/>
          <w:lang w:val="ru-RU"/>
        </w:rPr>
        <w:t>планове</w:t>
      </w:r>
      <w:proofErr w:type="spellEnd"/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програм</w:t>
      </w:r>
      <w:proofErr w:type="spellEnd"/>
      <w:r w:rsidRPr="00D77F27">
        <w:rPr>
          <w:rFonts w:ascii="Verdana" w:hAnsi="Verdana"/>
          <w:lang w:val="bg-BG"/>
        </w:rPr>
        <w:t>и</w:t>
      </w:r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проекти</w:t>
      </w:r>
      <w:proofErr w:type="spellEnd"/>
      <w:r w:rsidRPr="00D77F27">
        <w:rPr>
          <w:rFonts w:ascii="Verdana" w:hAnsi="Verdana"/>
          <w:lang w:val="ru-RU"/>
        </w:rPr>
        <w:t xml:space="preserve"> и </w:t>
      </w:r>
      <w:proofErr w:type="spellStart"/>
      <w:r w:rsidRPr="00D77F27">
        <w:rPr>
          <w:rFonts w:ascii="Verdana" w:hAnsi="Verdana"/>
          <w:lang w:val="ru-RU"/>
        </w:rPr>
        <w:t>инвестиционни</w:t>
      </w:r>
      <w:proofErr w:type="spellEnd"/>
      <w:r w:rsidRPr="00D77F27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D77F27">
        <w:rPr>
          <w:rFonts w:ascii="Verdana" w:hAnsi="Verdana"/>
          <w:lang w:val="ru-RU"/>
        </w:rPr>
        <w:t>защитените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зони</w:t>
      </w:r>
      <w:proofErr w:type="spellEnd"/>
      <w:r w:rsidRPr="00D77F27">
        <w:rPr>
          <w:rFonts w:ascii="Verdana" w:hAnsi="Verdana"/>
          <w:lang w:val="bg-BG"/>
        </w:rPr>
        <w:t xml:space="preserve"> /Наредбата за ОС/, </w:t>
      </w:r>
      <w:r w:rsidRPr="00D77F27">
        <w:rPr>
          <w:rFonts w:ascii="Verdana" w:hAnsi="Verdana"/>
          <w:b/>
          <w:lang w:val="ru-RU"/>
        </w:rPr>
        <w:t xml:space="preserve">Ви </w:t>
      </w:r>
      <w:r w:rsidRPr="00D77F27">
        <w:rPr>
          <w:rFonts w:ascii="Verdana" w:hAnsi="Verdana"/>
          <w:b/>
          <w:lang w:val="bg-BG"/>
        </w:rPr>
        <w:t>информираме</w:t>
      </w:r>
      <w:r w:rsidRPr="00D77F27">
        <w:rPr>
          <w:rFonts w:ascii="Verdana" w:hAnsi="Verdana"/>
          <w:b/>
          <w:lang w:val="ru-RU"/>
        </w:rPr>
        <w:t xml:space="preserve"> за следното:</w:t>
      </w:r>
      <w:r w:rsidRPr="00D77F27">
        <w:rPr>
          <w:rFonts w:ascii="Verdana" w:hAnsi="Verdana"/>
          <w:bCs/>
          <w:lang w:val="ru-RU"/>
        </w:rPr>
        <w:t xml:space="preserve"> </w:t>
      </w:r>
    </w:p>
    <w:p w:rsidR="002D2B0C" w:rsidRPr="00D77F27" w:rsidRDefault="002D2B0C" w:rsidP="002D2B0C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D77F2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D77F27">
        <w:rPr>
          <w:rFonts w:ascii="Verdana" w:hAnsi="Verdana"/>
          <w:b/>
          <w:lang w:val="ru-RU"/>
        </w:rPr>
        <w:t>(</w:t>
      </w:r>
      <w:r w:rsidRPr="00D77F27">
        <w:rPr>
          <w:rFonts w:ascii="Verdana" w:hAnsi="Verdana"/>
          <w:b/>
          <w:lang w:val="bg-BG"/>
        </w:rPr>
        <w:t>ЗООС</w:t>
      </w:r>
      <w:r w:rsidRPr="00D77F27">
        <w:rPr>
          <w:rFonts w:ascii="Verdana" w:hAnsi="Verdana"/>
          <w:b/>
          <w:lang w:val="ru-RU"/>
        </w:rPr>
        <w:t>)</w:t>
      </w:r>
    </w:p>
    <w:p w:rsidR="002D2B0C" w:rsidRDefault="002D2B0C" w:rsidP="00195F95">
      <w:pPr>
        <w:numPr>
          <w:ilvl w:val="0"/>
          <w:numId w:val="1"/>
        </w:numPr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D77F27">
        <w:rPr>
          <w:rFonts w:ascii="Verdana" w:hAnsi="Verdana"/>
          <w:lang w:val="ru-RU"/>
        </w:rPr>
        <w:t>Вашето</w:t>
      </w:r>
      <w:proofErr w:type="spellEnd"/>
      <w:r w:rsidRPr="00D77F27">
        <w:rPr>
          <w:rFonts w:ascii="Verdana" w:hAnsi="Verdana"/>
          <w:lang w:val="ru-RU"/>
        </w:rPr>
        <w:t xml:space="preserve"> инвестиционно предложение</w:t>
      </w:r>
      <w:r w:rsidRPr="00D77F27">
        <w:rPr>
          <w:rFonts w:ascii="Verdana" w:hAnsi="Verdana"/>
          <w:lang w:val="bg-BG"/>
        </w:rPr>
        <w:t xml:space="preserve"> </w:t>
      </w:r>
      <w:proofErr w:type="gramStart"/>
      <w:r w:rsidRPr="00D77F27">
        <w:rPr>
          <w:rFonts w:ascii="Verdana" w:hAnsi="Verdana"/>
          <w:lang w:val="bg-BG"/>
        </w:rPr>
        <w:t>попада в</w:t>
      </w:r>
      <w:proofErr w:type="gramEnd"/>
      <w:r w:rsidRPr="00D77F27">
        <w:rPr>
          <w:rFonts w:ascii="Verdana" w:hAnsi="Verdana"/>
          <w:lang w:val="bg-BG"/>
        </w:rPr>
        <w:t xml:space="preserve"> обхвата на</w:t>
      </w:r>
      <w:r w:rsidR="002B75EC">
        <w:rPr>
          <w:rFonts w:ascii="Verdana" w:hAnsi="Verdana"/>
          <w:lang w:val="ru-RU"/>
        </w:rPr>
        <w:t xml:space="preserve"> т. 2</w:t>
      </w:r>
      <w:r w:rsidRPr="00D77F27">
        <w:rPr>
          <w:rFonts w:ascii="Verdana" w:hAnsi="Verdana"/>
          <w:lang w:val="ru-RU"/>
        </w:rPr>
        <w:t xml:space="preserve">, буква </w:t>
      </w:r>
      <w:r w:rsidR="002B75EC">
        <w:rPr>
          <w:rFonts w:ascii="Verdana" w:hAnsi="Verdana"/>
          <w:lang w:val="bg-BG"/>
        </w:rPr>
        <w:t>„г</w:t>
      </w:r>
      <w:r w:rsidRPr="00D77F27">
        <w:rPr>
          <w:rFonts w:ascii="Verdana" w:hAnsi="Verdana"/>
          <w:lang w:val="bg-BG"/>
        </w:rPr>
        <w:t xml:space="preserve">” от </w:t>
      </w:r>
      <w:r w:rsidRPr="00D77F27">
        <w:rPr>
          <w:rFonts w:ascii="Verdana" w:hAnsi="Verdana"/>
          <w:lang w:val="ru-RU"/>
        </w:rPr>
        <w:t>приложение № 2 на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D77F27">
        <w:rPr>
          <w:rFonts w:ascii="Verdana" w:hAnsi="Verdana"/>
          <w:lang w:val="bg-BG"/>
        </w:rPr>
        <w:t>на основание чл. 93, ал. 1</w:t>
      </w:r>
      <w:r w:rsidR="00195F95">
        <w:rPr>
          <w:rFonts w:ascii="Verdana" w:hAnsi="Verdana"/>
        </w:rPr>
        <w:t xml:space="preserve">, </w:t>
      </w:r>
      <w:r w:rsidR="00195F95">
        <w:rPr>
          <w:rFonts w:ascii="Verdana" w:hAnsi="Verdana"/>
          <w:lang w:val="bg-BG"/>
        </w:rPr>
        <w:t>т. 1</w:t>
      </w:r>
      <w:r w:rsidRPr="00D77F27">
        <w:rPr>
          <w:rFonts w:ascii="Verdana" w:hAnsi="Verdana"/>
          <w:lang w:val="bg-BG"/>
        </w:rPr>
        <w:t xml:space="preserve"> от същия закон подлежи на </w:t>
      </w:r>
      <w:r w:rsidRPr="00D77F27">
        <w:rPr>
          <w:rFonts w:ascii="Verdana" w:hAnsi="Verdana"/>
          <w:b/>
          <w:lang w:val="bg-BG"/>
        </w:rPr>
        <w:t>преценяване на необходимостта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>от извършване на ОВОС</w:t>
      </w:r>
      <w:r w:rsidRPr="00D77F27">
        <w:rPr>
          <w:rFonts w:ascii="Verdana" w:hAnsi="Verdana"/>
          <w:lang w:val="ru-RU"/>
        </w:rPr>
        <w:t xml:space="preserve">. </w:t>
      </w:r>
      <w:r w:rsidRPr="00D77F27">
        <w:rPr>
          <w:rFonts w:ascii="Verdana" w:hAnsi="Verdana"/>
          <w:lang w:val="bg-BG"/>
        </w:rPr>
        <w:t xml:space="preserve">За извършване на преценката </w:t>
      </w:r>
      <w:r w:rsidRPr="00D77F27">
        <w:rPr>
          <w:rFonts w:ascii="Verdana" w:hAnsi="Verdana"/>
          <w:lang w:val="ru-RU"/>
        </w:rPr>
        <w:t xml:space="preserve">е </w:t>
      </w:r>
      <w:r w:rsidRPr="00D77F27">
        <w:rPr>
          <w:rFonts w:ascii="Verdana" w:hAnsi="Verdana"/>
          <w:lang w:val="bg-BG"/>
        </w:rPr>
        <w:t>необходимо</w:t>
      </w:r>
      <w:r w:rsidRPr="00D77F27">
        <w:rPr>
          <w:rFonts w:ascii="Verdana" w:hAnsi="Verdana"/>
          <w:lang w:val="ru-RU"/>
        </w:rPr>
        <w:t xml:space="preserve"> да </w:t>
      </w:r>
      <w:r w:rsidRPr="00D77F27">
        <w:rPr>
          <w:rFonts w:ascii="Verdana" w:hAnsi="Verdana"/>
          <w:lang w:val="bg-BG"/>
        </w:rPr>
        <w:t xml:space="preserve">внесете в „Едно гише” на РИОСВ: </w:t>
      </w:r>
    </w:p>
    <w:p w:rsidR="0095605F" w:rsidRDefault="0095605F" w:rsidP="00195F95">
      <w:pPr>
        <w:pStyle w:val="a5"/>
        <w:ind w:right="240"/>
        <w:rPr>
          <w:rFonts w:ascii="Verdana" w:hAnsi="Verdana"/>
        </w:rPr>
      </w:pPr>
      <w:r>
        <w:rPr>
          <w:rFonts w:ascii="Verdana" w:hAnsi="Verdana"/>
        </w:rPr>
        <w:t xml:space="preserve">     </w:t>
      </w: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B37263">
        <w:rPr>
          <w:rFonts w:ascii="Verdana" w:hAnsi="Verdana"/>
          <w:lang w:val="ru-RU"/>
        </w:rPr>
        <w:t>кмета</w:t>
      </w:r>
      <w:proofErr w:type="spellEnd"/>
      <w:r w:rsidR="00B37263">
        <w:rPr>
          <w:rFonts w:ascii="Verdana" w:hAnsi="Verdana"/>
          <w:lang w:val="ru-RU"/>
        </w:rPr>
        <w:t xml:space="preserve"> на </w:t>
      </w:r>
      <w:proofErr w:type="gramStart"/>
      <w:r w:rsidR="00B37263">
        <w:rPr>
          <w:rFonts w:ascii="Verdana" w:hAnsi="Verdana"/>
          <w:lang w:val="ru-RU"/>
        </w:rPr>
        <w:t>с</w:t>
      </w:r>
      <w:proofErr w:type="gramEnd"/>
      <w:r w:rsidR="00B37263">
        <w:rPr>
          <w:rFonts w:ascii="Verdana" w:hAnsi="Verdana"/>
          <w:lang w:val="ru-RU"/>
        </w:rPr>
        <w:t xml:space="preserve">. </w:t>
      </w:r>
      <w:r w:rsidR="00A145B9">
        <w:rPr>
          <w:rFonts w:ascii="Verdana" w:hAnsi="Verdana"/>
          <w:lang w:val="ru-RU"/>
        </w:rPr>
        <w:t>Житница</w:t>
      </w:r>
      <w:r>
        <w:rPr>
          <w:rFonts w:ascii="Verdana" w:hAnsi="Verdana"/>
        </w:rPr>
        <w:t>.</w:t>
      </w:r>
    </w:p>
    <w:p w:rsidR="002D2B0C" w:rsidRPr="0095605F" w:rsidRDefault="0095605F" w:rsidP="00195F95">
      <w:pPr>
        <w:pStyle w:val="a5"/>
        <w:ind w:right="240"/>
        <w:rPr>
          <w:rFonts w:ascii="Verdana" w:hAnsi="Verdana"/>
        </w:rPr>
      </w:pPr>
      <w:r>
        <w:rPr>
          <w:rFonts w:ascii="Verdana" w:hAnsi="Verdana"/>
        </w:rPr>
        <w:t xml:space="preserve">     1.2</w:t>
      </w:r>
      <w:r w:rsidR="002D2B0C" w:rsidRPr="00D77F27">
        <w:rPr>
          <w:rFonts w:ascii="Verdana" w:hAnsi="Verdana"/>
        </w:rPr>
        <w:t xml:space="preserve">. Доказателство за уведомяване на засегнатото население за ИП </w:t>
      </w:r>
      <w:r w:rsidR="002D2B0C" w:rsidRPr="00D77F27">
        <w:rPr>
          <w:rFonts w:ascii="Verdana" w:hAnsi="Verdana"/>
          <w:highlight w:val="white"/>
          <w:shd w:val="clear" w:color="auto" w:fill="FEFEFE"/>
        </w:rPr>
        <w:t>чрез средствата за масово осведомяване и/или по друг подходящ начин</w:t>
      </w:r>
      <w:r>
        <w:rPr>
          <w:rFonts w:ascii="Verdana" w:hAnsi="Verdana"/>
          <w:shd w:val="clear" w:color="auto" w:fill="FEFEFE"/>
        </w:rPr>
        <w:t>.</w:t>
      </w:r>
    </w:p>
    <w:p w:rsidR="00195F95" w:rsidRDefault="002D2B0C" w:rsidP="00195F95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</w:rPr>
      </w:pPr>
      <w:r w:rsidRPr="00D77F27">
        <w:rPr>
          <w:rFonts w:ascii="Verdana" w:hAnsi="Verdana"/>
          <w:lang w:val="bg-BG"/>
        </w:rPr>
        <w:t>1.</w:t>
      </w:r>
      <w:r w:rsidR="0095605F">
        <w:rPr>
          <w:rFonts w:ascii="Verdana" w:hAnsi="Verdana"/>
          <w:lang w:val="bg-BG"/>
        </w:rPr>
        <w:t>3</w:t>
      </w:r>
      <w:r w:rsidRPr="00D77F27">
        <w:rPr>
          <w:rFonts w:ascii="Verdana" w:hAnsi="Verdana"/>
          <w:b/>
          <w:lang w:val="bg-BG"/>
        </w:rPr>
        <w:t>. Писмено искане</w:t>
      </w:r>
      <w:r w:rsidRPr="00D77F27">
        <w:rPr>
          <w:rFonts w:ascii="Verdana" w:hAnsi="Verdana"/>
          <w:lang w:val="bg-BG"/>
        </w:rPr>
        <w:t xml:space="preserve"> с приложена към него </w:t>
      </w:r>
      <w:r w:rsidRPr="00D77F27">
        <w:rPr>
          <w:rFonts w:ascii="Verdana" w:hAnsi="Verdana"/>
          <w:b/>
          <w:lang w:val="bg-BG"/>
        </w:rPr>
        <w:t xml:space="preserve">подробно разработена </w:t>
      </w:r>
      <w:r w:rsidRPr="00D77F27">
        <w:rPr>
          <w:rFonts w:ascii="Verdana" w:hAnsi="Verdana"/>
          <w:b/>
          <w:lang w:val="ru-RU"/>
        </w:rPr>
        <w:t xml:space="preserve">информация </w:t>
      </w:r>
      <w:r w:rsidRPr="00D77F27">
        <w:rPr>
          <w:rFonts w:ascii="Verdana" w:hAnsi="Verdana"/>
          <w:lang w:val="bg-BG"/>
        </w:rPr>
        <w:t>в съответствие</w:t>
      </w:r>
      <w:r w:rsidRPr="00D77F27"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lang w:val="bg-BG"/>
        </w:rPr>
        <w:t>с</w:t>
      </w:r>
      <w:r w:rsidRPr="00D77F27">
        <w:rPr>
          <w:rFonts w:ascii="Verdana" w:hAnsi="Verdana"/>
          <w:lang w:val="ru-RU"/>
        </w:rPr>
        <w:t xml:space="preserve"> Приложение № 2</w:t>
      </w:r>
      <w:r w:rsidRPr="00D77F27">
        <w:rPr>
          <w:rFonts w:ascii="Verdana" w:hAnsi="Verdana"/>
          <w:b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към</w:t>
      </w:r>
      <w:proofErr w:type="spellEnd"/>
      <w:r w:rsidRPr="00D77F27">
        <w:rPr>
          <w:rFonts w:ascii="Verdana" w:hAnsi="Verdana"/>
          <w:lang w:val="ru-RU"/>
        </w:rPr>
        <w:t xml:space="preserve"> чл.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lang w:val="ru-RU"/>
        </w:rPr>
        <w:t xml:space="preserve">6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ОВОС</w:t>
      </w:r>
      <w:r w:rsidRPr="00D77F27">
        <w:rPr>
          <w:rFonts w:ascii="Verdana" w:hAnsi="Verdana"/>
          <w:lang w:val="bg-BG"/>
        </w:rPr>
        <w:t xml:space="preserve"> /</w:t>
      </w:r>
      <w:r w:rsidRPr="00D77F27">
        <w:rPr>
          <w:rFonts w:ascii="Verdana" w:hAnsi="Verdana"/>
          <w:lang w:val="ru-RU"/>
        </w:rPr>
        <w:t xml:space="preserve">в </w:t>
      </w:r>
      <w:proofErr w:type="gramStart"/>
      <w:r w:rsidRPr="00D77F27">
        <w:rPr>
          <w:rFonts w:ascii="Verdana" w:hAnsi="Verdana"/>
          <w:lang w:val="ru-RU"/>
        </w:rPr>
        <w:t>един</w:t>
      </w:r>
      <w:proofErr w:type="gram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екземпляр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хартиен</w:t>
      </w:r>
      <w:proofErr w:type="spellEnd"/>
      <w:r w:rsidRPr="00D77F27">
        <w:rPr>
          <w:rFonts w:ascii="Verdana" w:hAnsi="Verdana"/>
          <w:lang w:val="ru-RU"/>
        </w:rPr>
        <w:t xml:space="preserve"> и два </w:t>
      </w:r>
      <w:proofErr w:type="spellStart"/>
      <w:r w:rsidRPr="00D77F27">
        <w:rPr>
          <w:rFonts w:ascii="Verdana" w:hAnsi="Verdana"/>
          <w:lang w:val="ru-RU"/>
        </w:rPr>
        <w:t>екземпляра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цифров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носител</w:t>
      </w:r>
      <w:proofErr w:type="spellEnd"/>
      <w:r w:rsidR="0095605F" w:rsidRPr="00516466">
        <w:rPr>
          <w:rFonts w:ascii="Verdana" w:hAnsi="Verdana"/>
          <w:lang w:val="bg-BG"/>
        </w:rPr>
        <w:t>/</w:t>
      </w:r>
      <w:r w:rsidR="0095605F">
        <w:rPr>
          <w:rFonts w:ascii="Verdana" w:hAnsi="Verdana"/>
          <w:lang w:val="bg-BG"/>
        </w:rPr>
        <w:t xml:space="preserve">, </w:t>
      </w:r>
      <w:r w:rsidR="0095605F" w:rsidRPr="0022649C">
        <w:rPr>
          <w:rFonts w:ascii="Verdana" w:hAnsi="Verdana"/>
          <w:lang w:val="bg-BG"/>
        </w:rPr>
        <w:t>както и доказателств</w:t>
      </w:r>
      <w:r w:rsidR="0095605F">
        <w:rPr>
          <w:rFonts w:ascii="Verdana" w:hAnsi="Verdana"/>
          <w:lang w:val="bg-BG"/>
        </w:rPr>
        <w:t xml:space="preserve">о за изпълнение изискването на </w:t>
      </w:r>
      <w:r w:rsidR="0095605F" w:rsidRPr="0022649C">
        <w:rPr>
          <w:rFonts w:ascii="Verdana" w:hAnsi="Verdana"/>
          <w:lang w:val="bg-BG"/>
        </w:rPr>
        <w:t>т.2.1.</w:t>
      </w:r>
      <w:r w:rsidR="0095605F">
        <w:rPr>
          <w:rFonts w:ascii="Verdana" w:hAnsi="Verdana"/>
          <w:lang w:val="bg-BG"/>
        </w:rPr>
        <w:t xml:space="preserve"> и т.2.</w:t>
      </w:r>
      <w:proofErr w:type="spellStart"/>
      <w:r w:rsidR="0095605F"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>.</w:t>
      </w:r>
    </w:p>
    <w:p w:rsidR="002D2B0C" w:rsidRPr="00195F95" w:rsidRDefault="00195F95" w:rsidP="00195F95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195F95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</w:t>
      </w:r>
      <w:r w:rsidR="008A16B9" w:rsidRPr="00195F95">
        <w:rPr>
          <w:rFonts w:ascii="Verdana" w:hAnsi="Verdana"/>
          <w:lang w:val="bg-BG"/>
        </w:rPr>
        <w:t>На основание чл. 6, ал. 1 и ал. 9 от Наредбата за ОВОС и във връзка с чл. 93, ал. 4, т. 5 от ЗООС преди действията по т. 1.3 е необходимо да осигурите обществен достъп до информацията по приложение № 2, като извършите следното:</w:t>
      </w:r>
    </w:p>
    <w:p w:rsidR="002D2B0C" w:rsidRPr="00D77F27" w:rsidRDefault="002D2B0C" w:rsidP="00195F95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 w:rsidRPr="00D77F27">
        <w:rPr>
          <w:rFonts w:ascii="Verdana" w:hAnsi="Verdana"/>
          <w:lang w:val="ru-RU"/>
        </w:rPr>
        <w:t xml:space="preserve">     2.1. Да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н</w:t>
      </w:r>
      <w:r w:rsidR="002B75EC">
        <w:rPr>
          <w:rFonts w:ascii="Verdana" w:hAnsi="Verdana"/>
          <w:highlight w:val="white"/>
          <w:shd w:val="clear" w:color="auto" w:fill="FEFEFE"/>
          <w:lang w:val="ru-RU"/>
        </w:rPr>
        <w:t>осител</w:t>
      </w:r>
      <w:proofErr w:type="spellEnd"/>
      <w:r w:rsidR="002B75EC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2B75EC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2B75E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="002B75EC">
        <w:rPr>
          <w:rFonts w:ascii="Verdana" w:hAnsi="Verdana"/>
          <w:highlight w:val="white"/>
          <w:shd w:val="clear" w:color="auto" w:fill="FEFEFE"/>
          <w:lang w:val="ru-RU"/>
        </w:rPr>
        <w:t>с</w:t>
      </w:r>
      <w:proofErr w:type="gramEnd"/>
      <w:r w:rsidR="002B75EC">
        <w:rPr>
          <w:rFonts w:ascii="Verdana" w:hAnsi="Verdana"/>
          <w:highlight w:val="white"/>
          <w:shd w:val="clear" w:color="auto" w:fill="FEFEFE"/>
          <w:lang w:val="ru-RU"/>
        </w:rPr>
        <w:t xml:space="preserve">. </w:t>
      </w:r>
      <w:proofErr w:type="gramStart"/>
      <w:r w:rsidR="00A145B9">
        <w:rPr>
          <w:rFonts w:ascii="Verdana" w:hAnsi="Verdana"/>
          <w:highlight w:val="white"/>
          <w:shd w:val="clear" w:color="auto" w:fill="FEFEFE"/>
          <w:lang w:val="ru-RU"/>
        </w:rPr>
        <w:t>Житница</w:t>
      </w:r>
      <w:proofErr w:type="gram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</w:p>
    <w:p w:rsidR="002D2B0C" w:rsidRDefault="002D2B0C" w:rsidP="00195F95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 w:rsidRPr="00D77F27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D77F27">
        <w:rPr>
          <w:rFonts w:ascii="Verdana" w:hAnsi="Verdana"/>
          <w:lang w:val="ru-RU"/>
        </w:rPr>
        <w:t>съоб</w:t>
      </w:r>
      <w:r>
        <w:rPr>
          <w:rFonts w:ascii="Verdana" w:hAnsi="Verdana"/>
          <w:lang w:val="ru-RU"/>
        </w:rPr>
        <w:t>щение</w:t>
      </w:r>
      <w:proofErr w:type="spellEnd"/>
      <w:r>
        <w:rPr>
          <w:rFonts w:ascii="Verdana" w:hAnsi="Verdana"/>
          <w:lang w:val="ru-RU"/>
        </w:rPr>
        <w:t xml:space="preserve"> на интернет </w:t>
      </w:r>
      <w:proofErr w:type="spellStart"/>
      <w:r>
        <w:rPr>
          <w:rFonts w:ascii="Verdana" w:hAnsi="Verdana"/>
          <w:lang w:val="ru-RU"/>
        </w:rPr>
        <w:t>страницата</w:t>
      </w:r>
      <w:proofErr w:type="spellEnd"/>
      <w:r>
        <w:rPr>
          <w:rFonts w:ascii="Verdana" w:hAnsi="Verdana"/>
          <w:lang w:val="ru-RU"/>
        </w:rPr>
        <w:t xml:space="preserve"> си</w:t>
      </w:r>
      <w:r w:rsidRPr="00D77F2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или на </w:t>
      </w:r>
      <w:r w:rsidRPr="00D77F27">
        <w:rPr>
          <w:rFonts w:ascii="Verdana" w:hAnsi="Verdana"/>
          <w:lang w:val="ru-RU"/>
        </w:rPr>
        <w:t xml:space="preserve">информационно табло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  <w:r w:rsidR="00F12217" w:rsidRPr="00F12217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Становището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по т.2.2. се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предоставя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от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Възложителя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по т. 1.3.</w:t>
      </w:r>
    </w:p>
    <w:p w:rsidR="002B75EC" w:rsidRPr="00516466" w:rsidRDefault="002B75EC" w:rsidP="002B75EC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2B75EC" w:rsidRPr="00D77F27" w:rsidRDefault="002B75EC" w:rsidP="002D2B0C">
      <w:pPr>
        <w:ind w:right="240"/>
        <w:jc w:val="both"/>
        <w:rPr>
          <w:rFonts w:ascii="Verdana" w:hAnsi="Verdana"/>
          <w:lang w:val="ru-RU"/>
        </w:rPr>
      </w:pPr>
    </w:p>
    <w:p w:rsidR="002B75EC" w:rsidRDefault="002B75EC" w:rsidP="002B75EC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2B75EC" w:rsidRPr="00753E54" w:rsidRDefault="002B75EC" w:rsidP="002B75EC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bg-BG"/>
        </w:rPr>
        <w:t>0000429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„Река Стряма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b/>
          <w:lang w:val="bg-BG"/>
        </w:rPr>
      </w:pPr>
    </w:p>
    <w:p w:rsidR="002B75EC" w:rsidRPr="00516466" w:rsidRDefault="002B75EC" w:rsidP="002B75EC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>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lang w:val="ru-RU"/>
        </w:rPr>
      </w:pPr>
    </w:p>
    <w:p w:rsidR="002D2B0C" w:rsidRPr="00D77F27" w:rsidRDefault="002D2B0C" w:rsidP="002D2B0C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/>
          <w:lang w:val="bg-BG"/>
        </w:rPr>
        <w:t>ВАЖНО:</w:t>
      </w:r>
      <w:r w:rsidRPr="00D77F27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D77F27">
        <w:rPr>
          <w:rFonts w:ascii="Verdana" w:hAnsi="Verdana"/>
          <w:lang w:val="bg-BG"/>
        </w:rPr>
        <w:t xml:space="preserve">в настоящото писмо. </w:t>
      </w:r>
    </w:p>
    <w:p w:rsidR="002D2B0C" w:rsidRPr="00D77F27" w:rsidRDefault="002D2B0C" w:rsidP="002D2B0C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      </w:t>
      </w:r>
    </w:p>
    <w:p w:rsidR="002D2B0C" w:rsidRPr="00D77F27" w:rsidRDefault="002D2B0C" w:rsidP="002D2B0C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2D2B0C" w:rsidRPr="00516466" w:rsidRDefault="002D2B0C" w:rsidP="002D2B0C">
      <w:pPr>
        <w:ind w:right="240"/>
        <w:jc w:val="both"/>
        <w:rPr>
          <w:rFonts w:ascii="Verdana" w:hAnsi="Verdana"/>
          <w:lang w:val="ru-RU"/>
        </w:rPr>
      </w:pPr>
    </w:p>
    <w:p w:rsidR="002D2B0C" w:rsidRPr="00D77F27" w:rsidRDefault="002D2B0C" w:rsidP="002D2B0C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2D2B0C" w:rsidRDefault="002D2B0C" w:rsidP="002D2B0C">
      <w:pPr>
        <w:jc w:val="both"/>
        <w:rPr>
          <w:rFonts w:ascii="Verdana" w:hAnsi="Verdana"/>
          <w:b/>
          <w:lang w:val="bg-BG"/>
        </w:rPr>
      </w:pPr>
    </w:p>
    <w:p w:rsidR="002D2B0C" w:rsidRDefault="002D2B0C" w:rsidP="002D2B0C">
      <w:pPr>
        <w:jc w:val="both"/>
        <w:rPr>
          <w:rFonts w:ascii="Verdana" w:hAnsi="Verdana"/>
          <w:b/>
          <w:lang w:val="bg-BG"/>
        </w:rPr>
      </w:pPr>
    </w:p>
    <w:p w:rsidR="002D2B0C" w:rsidRPr="00616880" w:rsidRDefault="002D2B0C" w:rsidP="002D2B0C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2D2B0C" w:rsidRPr="00616880" w:rsidRDefault="002D2B0C" w:rsidP="002D2B0C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2D2B0C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2D2B0C" w:rsidRPr="002B75EC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2D2B0C" w:rsidRPr="00A145B9" w:rsidRDefault="002D2B0C" w:rsidP="002D2B0C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A145B9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2D2B0C" w:rsidRPr="00A145B9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A145B9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2D2B0C" w:rsidRPr="00A145B9" w:rsidRDefault="002D2B0C" w:rsidP="002D2B0C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2D2B0C" w:rsidRPr="00A145B9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2D2B0C" w:rsidRPr="00A145B9" w:rsidRDefault="002D2B0C" w:rsidP="002D2B0C">
      <w:pPr>
        <w:rPr>
          <w:color w:val="FFFFFF" w:themeColor="background1"/>
          <w:lang w:val="bg-BG"/>
        </w:rPr>
      </w:pPr>
      <w:r w:rsidRPr="00A145B9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2D2B0C" w:rsidRPr="00A145B9" w:rsidRDefault="002B75EC" w:rsidP="002D2B0C">
      <w:pPr>
        <w:rPr>
          <w:color w:val="FFFFFF" w:themeColor="background1"/>
          <w:lang w:val="bg-BG"/>
        </w:rPr>
      </w:pPr>
      <w:r w:rsidRPr="00A145B9">
        <w:rPr>
          <w:rFonts w:ascii="Verdana" w:hAnsi="Verdana"/>
          <w:color w:val="FFFFFF" w:themeColor="background1"/>
          <w:lang w:val="bg-BG"/>
        </w:rPr>
        <w:t>Ж. Боева, мл</w:t>
      </w:r>
      <w:r w:rsidR="002D2B0C" w:rsidRPr="00A145B9">
        <w:rPr>
          <w:rFonts w:ascii="Verdana" w:hAnsi="Verdana"/>
          <w:color w:val="FFFFFF" w:themeColor="background1"/>
          <w:lang w:val="bg-BG"/>
        </w:rPr>
        <w:t>. експерт</w:t>
      </w:r>
    </w:p>
    <w:p w:rsidR="002D2B0C" w:rsidRPr="00A145B9" w:rsidRDefault="002D2B0C" w:rsidP="002D2B0C">
      <w:pPr>
        <w:rPr>
          <w:color w:val="FFFFFF" w:themeColor="background1"/>
          <w:lang w:val="bg-BG"/>
        </w:rPr>
      </w:pPr>
      <w:r w:rsidRPr="00A145B9">
        <w:rPr>
          <w:rFonts w:ascii="Verdana" w:hAnsi="Verdana"/>
          <w:color w:val="FFFFFF" w:themeColor="background1"/>
          <w:lang w:val="bg-BG"/>
        </w:rPr>
        <w:t>Н. Иса, гл. експерт</w:t>
      </w:r>
    </w:p>
    <w:p w:rsidR="002D2B0C" w:rsidRPr="00A145B9" w:rsidRDefault="002D2B0C" w:rsidP="002D2B0C">
      <w:pPr>
        <w:rPr>
          <w:color w:val="FFFFFF" w:themeColor="background1"/>
          <w:lang w:val="bg-BG"/>
        </w:rPr>
      </w:pPr>
    </w:p>
    <w:p w:rsidR="002D2B0C" w:rsidRPr="00A145B9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2D2B0C" w:rsidRPr="00A145B9" w:rsidRDefault="002D2B0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bookmarkStart w:id="0" w:name="_GoBack"/>
      <w:bookmarkEnd w:id="0"/>
    </w:p>
    <w:p w:rsidR="002D2B0C" w:rsidRPr="00A145B9" w:rsidRDefault="002D2B0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2D2B0C" w:rsidRPr="00A145B9" w:rsidRDefault="002D2B0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12217" w:rsidRPr="00A145B9" w:rsidRDefault="00F12217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sectPr w:rsidR="00F12217" w:rsidRPr="00A145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7D4611" wp14:editId="0FF5EF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A005D7" wp14:editId="0F0CF95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DA005D7" wp14:editId="0F0CF95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B538B7" wp14:editId="7F4DB32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5266F3" wp14:editId="5E447F9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25266F3" wp14:editId="5E447F9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8FDDF4B" wp14:editId="6E6C2D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70E8EB0" wp14:editId="1484C05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3D3B19B" wp14:editId="2B5165A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5F95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37B4E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5EC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2B0C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3CE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39C5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16B9"/>
    <w:rsid w:val="008A4F68"/>
    <w:rsid w:val="008A7009"/>
    <w:rsid w:val="008A7023"/>
    <w:rsid w:val="008A7A87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C786C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05F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5B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37263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2217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195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195F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ECE1C-6516-4CB5-89CA-44AE3010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679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2016-02-11T08:30:00Z</cp:lastPrinted>
  <dcterms:created xsi:type="dcterms:W3CDTF">2016-02-11T08:25:00Z</dcterms:created>
  <dcterms:modified xsi:type="dcterms:W3CDTF">2016-02-11T08:30:00Z</dcterms:modified>
</cp:coreProperties>
</file>